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2C2349" w:rsidP="001847EB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Приложение </w:t>
      </w:r>
      <w:r>
        <w:rPr>
          <w:b w:val="0"/>
          <w:szCs w:val="28"/>
        </w:rPr>
        <w:t>2</w:t>
      </w:r>
    </w:p>
    <w:p w:rsidR="002C2349" w:rsidRDefault="002C2349" w:rsidP="001847EB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>
        <w:rPr>
          <w:b w:val="0"/>
          <w:szCs w:val="28"/>
        </w:rPr>
        <w:t xml:space="preserve"> </w:t>
      </w:r>
    </w:p>
    <w:p w:rsidR="00A37A24" w:rsidRPr="00B618B8" w:rsidRDefault="002C2349" w:rsidP="001847EB">
      <w:pPr>
        <w:ind w:left="5664"/>
        <w:jc w:val="both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BA6766">
        <w:rPr>
          <w:sz w:val="28"/>
          <w:szCs w:val="28"/>
        </w:rPr>
        <w:t xml:space="preserve"> </w:t>
      </w:r>
      <w:r w:rsidR="001847EB" w:rsidRPr="001847EB">
        <w:rPr>
          <w:sz w:val="28"/>
          <w:szCs w:val="28"/>
        </w:rPr>
        <w:t xml:space="preserve">503 </w:t>
      </w:r>
      <w:r w:rsidRPr="00B618B8">
        <w:rPr>
          <w:sz w:val="28"/>
          <w:szCs w:val="28"/>
        </w:rPr>
        <w:t xml:space="preserve">от </w:t>
      </w:r>
      <w:r w:rsidR="001847EB" w:rsidRPr="001847EB">
        <w:rPr>
          <w:sz w:val="28"/>
          <w:szCs w:val="28"/>
        </w:rPr>
        <w:t>18.12.</w:t>
      </w:r>
      <w:r w:rsidR="00BA6766">
        <w:rPr>
          <w:sz w:val="28"/>
          <w:szCs w:val="28"/>
        </w:rPr>
        <w:t xml:space="preserve"> 2</w:t>
      </w:r>
      <w:r w:rsidR="00A719D5">
        <w:rPr>
          <w:sz w:val="28"/>
          <w:szCs w:val="28"/>
        </w:rPr>
        <w:t>01</w:t>
      </w:r>
      <w:r w:rsidR="00BA6766">
        <w:rPr>
          <w:sz w:val="28"/>
          <w:szCs w:val="28"/>
        </w:rPr>
        <w:t>4</w:t>
      </w:r>
      <w:r w:rsidR="00A719D5">
        <w:rPr>
          <w:sz w:val="28"/>
          <w:szCs w:val="28"/>
        </w:rPr>
        <w:t xml:space="preserve"> </w:t>
      </w:r>
      <w:r w:rsidRPr="00B618B8">
        <w:rPr>
          <w:sz w:val="28"/>
          <w:szCs w:val="28"/>
        </w:rPr>
        <w:t>г.</w:t>
      </w:r>
    </w:p>
    <w:p w:rsidR="002C2349" w:rsidRPr="00B618B8" w:rsidRDefault="002C2349" w:rsidP="001847EB">
      <w:pPr>
        <w:jc w:val="both"/>
        <w:rPr>
          <w:sz w:val="28"/>
          <w:szCs w:val="28"/>
        </w:rPr>
      </w:pPr>
    </w:p>
    <w:p w:rsidR="002C2349" w:rsidRPr="00B618B8" w:rsidRDefault="002C2349" w:rsidP="001847EB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2C2349">
        <w:tc>
          <w:tcPr>
            <w:tcW w:w="959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827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785" w:type="dxa"/>
          </w:tcPr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Наименование  главных  администраторов, групп, подгрупп,  статей, видов источников финансирования дефицита  городского бюджета, кодов  классификации  операций сектора государственного  управления, относящихся  к  источникам  финансирования дефицита  бюджета  городского  округа</w:t>
            </w:r>
          </w:p>
        </w:tc>
      </w:tr>
      <w:tr w:rsidR="002C2349" w:rsidTr="002C2349">
        <w:tc>
          <w:tcPr>
            <w:tcW w:w="1120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63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8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Кредиты кредитных  организаций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 от  кредитных организаций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кредитов, предоставленных кредитными  организациями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 бюджетами городских округов 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00 0000 000 </w:t>
            </w:r>
          </w:p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  от  других бюджетов бюджетной  системы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Получение  бюджетных  кредитов от  других бюджетов бюджетной  </w:t>
            </w:r>
            <w:r>
              <w:rPr>
                <w:bCs/>
                <w:sz w:val="28"/>
                <w:szCs w:val="28"/>
              </w:rPr>
              <w:lastRenderedPageBreak/>
              <w:t>системы Российской Федерации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кредитов, полученных от  других бюджетов бюджетной  системы Российской Федерации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Изменение остатков  средств   на  счетах  по  учету  средств  бюджета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денежных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остатков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средств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денежных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Иные  источники  внутреннего  финансирования  дефицитов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кредиты, предоставленные  внутри  страны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Возврат бюджетных  кредитов, </w:t>
            </w:r>
            <w:r>
              <w:rPr>
                <w:bCs/>
                <w:sz w:val="28"/>
                <w:szCs w:val="28"/>
              </w:rPr>
              <w:lastRenderedPageBreak/>
              <w:t>предоставленных внутри страны  в  валюте Российской  Федерации</w:t>
            </w:r>
          </w:p>
        </w:tc>
      </w:tr>
      <w:tr w:rsidR="00A662D0" w:rsidTr="002C2349">
        <w:tc>
          <w:tcPr>
            <w:tcW w:w="1120" w:type="dxa"/>
          </w:tcPr>
          <w:p w:rsidR="00A662D0" w:rsidRPr="00FC45EE" w:rsidRDefault="00A662D0" w:rsidP="002C2349"/>
        </w:tc>
        <w:tc>
          <w:tcPr>
            <w:tcW w:w="3763" w:type="dxa"/>
          </w:tcPr>
          <w:p w:rsidR="00A662D0" w:rsidRDefault="00A662D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88" w:type="dxa"/>
          </w:tcPr>
          <w:p w:rsidR="00A662D0" w:rsidRDefault="00A662D0" w:rsidP="00A662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 источники  внутреннего  финансирования  дефицитов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 прочих  источников  внутреннего  финансирования  дефицитов  бюджетов</w:t>
            </w:r>
          </w:p>
        </w:tc>
      </w:tr>
      <w:tr w:rsidR="009770C0" w:rsidTr="002C2349">
        <w:tc>
          <w:tcPr>
            <w:tcW w:w="1120" w:type="dxa"/>
          </w:tcPr>
          <w:p w:rsidR="009770C0" w:rsidRPr="00FC45EE" w:rsidRDefault="009770C0" w:rsidP="002C2349"/>
        </w:tc>
        <w:tc>
          <w:tcPr>
            <w:tcW w:w="3763" w:type="dxa"/>
          </w:tcPr>
          <w:p w:rsidR="009770C0" w:rsidRDefault="009770C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9770C0" w:rsidRDefault="009770C0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</w:tbl>
    <w:p w:rsidR="002C2349" w:rsidRDefault="002C2349" w:rsidP="002C2349"/>
    <w:sectPr w:rsidR="002C2349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7EB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7427"/>
    <w:rsid w:val="002978F5"/>
    <w:rsid w:val="00297A81"/>
    <w:rsid w:val="002A160A"/>
    <w:rsid w:val="002A19E6"/>
    <w:rsid w:val="002A1A37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54E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2ABF"/>
    <w:rsid w:val="009B3EE3"/>
    <w:rsid w:val="009B4EED"/>
    <w:rsid w:val="009B51BA"/>
    <w:rsid w:val="009B51D0"/>
    <w:rsid w:val="009B5FC4"/>
    <w:rsid w:val="009B65F7"/>
    <w:rsid w:val="009B6C56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CD8"/>
    <w:rsid w:val="00C8175B"/>
    <w:rsid w:val="00C819E5"/>
    <w:rsid w:val="00C83160"/>
    <w:rsid w:val="00C844E5"/>
    <w:rsid w:val="00C84B11"/>
    <w:rsid w:val="00C84C37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521</Words>
  <Characters>2976</Characters>
  <Application>Microsoft Office Word</Application>
  <DocSecurity>0</DocSecurity>
  <Lines>24</Lines>
  <Paragraphs>6</Paragraphs>
  <ScaleCrop>false</ScaleCrop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Мясников А.Д.</cp:lastModifiedBy>
  <cp:revision>3</cp:revision>
  <cp:lastPrinted>2014-01-09T07:12:00Z</cp:lastPrinted>
  <dcterms:created xsi:type="dcterms:W3CDTF">2014-11-07T09:38:00Z</dcterms:created>
  <dcterms:modified xsi:type="dcterms:W3CDTF">2015-02-09T12:40:00Z</dcterms:modified>
</cp:coreProperties>
</file>